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78E36" w14:textId="77777777" w:rsidR="008573A2" w:rsidRPr="008573A2" w:rsidRDefault="008573A2" w:rsidP="008573A2">
      <w:pPr>
        <w:bidi/>
        <w:rPr>
          <w:rFonts w:cs="B Nazanin"/>
          <w:color w:val="FF0000"/>
          <w:sz w:val="40"/>
          <w:szCs w:val="40"/>
          <w:lang w:bidi="fa-IR"/>
        </w:rPr>
      </w:pPr>
      <w:r w:rsidRPr="008573A2">
        <w:rPr>
          <w:rFonts w:cs="B Nazanin"/>
          <w:color w:val="FF0000"/>
          <w:sz w:val="40"/>
          <w:szCs w:val="40"/>
          <w:rtl/>
          <w:lang w:bidi="fa-IR"/>
        </w:rPr>
        <w:t>داده‌ها</w:t>
      </w:r>
      <w:r w:rsidRPr="008573A2">
        <w:rPr>
          <w:rFonts w:cs="B Nazanin" w:hint="cs"/>
          <w:color w:val="FF0000"/>
          <w:sz w:val="40"/>
          <w:szCs w:val="40"/>
          <w:rtl/>
          <w:lang w:bidi="fa-IR"/>
        </w:rPr>
        <w:t>ی</w:t>
      </w:r>
      <w:r w:rsidRPr="008573A2">
        <w:rPr>
          <w:rFonts w:cs="B Nazanin"/>
          <w:color w:val="FF0000"/>
          <w:sz w:val="40"/>
          <w:szCs w:val="40"/>
          <w:rtl/>
          <w:lang w:bidi="fa-IR"/>
        </w:rPr>
        <w:t xml:space="preserve"> مسئله:</w:t>
      </w:r>
    </w:p>
    <w:p w14:paraId="7F178AC0" w14:textId="60BD93B3" w:rsidR="008573A2" w:rsidRPr="008573A2" w:rsidRDefault="00D82C7C" w:rsidP="008573A2">
      <w:pPr>
        <w:bidi/>
        <w:rPr>
          <w:rFonts w:cs="B Nazanin"/>
          <w:sz w:val="32"/>
          <w:szCs w:val="32"/>
          <w:rtl/>
          <w:lang w:bidi="fa-IR"/>
        </w:rPr>
      </w:pPr>
      <w:r>
        <w:rPr>
          <w:rFonts w:cs="B Nazanin" w:hint="cs"/>
          <w:sz w:val="32"/>
          <w:szCs w:val="32"/>
          <w:rtl/>
          <w:lang w:bidi="fa-IR"/>
        </w:rPr>
        <w:t>یک</w:t>
      </w:r>
      <w:r w:rsidR="00332B95">
        <w:rPr>
          <w:rFonts w:cs="B Nazanin" w:hint="cs"/>
          <w:sz w:val="32"/>
          <w:szCs w:val="32"/>
          <w:rtl/>
          <w:lang w:bidi="fa-IR"/>
        </w:rPr>
        <w:t xml:space="preserve"> فایل اکسل </w:t>
      </w:r>
      <w:r>
        <w:rPr>
          <w:rFonts w:cs="B Nazanin" w:hint="cs"/>
          <w:sz w:val="32"/>
          <w:szCs w:val="32"/>
          <w:rtl/>
          <w:lang w:bidi="fa-IR"/>
        </w:rPr>
        <w:t xml:space="preserve">با نام </w:t>
      </w:r>
      <w:r>
        <w:rPr>
          <w:rFonts w:cs="B Nazanin"/>
          <w:sz w:val="32"/>
          <w:szCs w:val="32"/>
          <w:lang w:bidi="fa-IR"/>
        </w:rPr>
        <w:t>Course Data</w:t>
      </w:r>
      <w:r w:rsidR="00332B95">
        <w:rPr>
          <w:rFonts w:cs="B Nazanin" w:hint="cs"/>
          <w:sz w:val="32"/>
          <w:szCs w:val="32"/>
          <w:rtl/>
          <w:lang w:bidi="fa-IR"/>
        </w:rPr>
        <w:t xml:space="preserve"> موجود است.</w:t>
      </w:r>
    </w:p>
    <w:p w14:paraId="4532DF7C" w14:textId="77777777" w:rsidR="008573A2" w:rsidRPr="008573A2" w:rsidRDefault="008573A2" w:rsidP="008573A2">
      <w:pPr>
        <w:bidi/>
        <w:rPr>
          <w:rFonts w:cs="B Nazanin"/>
          <w:sz w:val="32"/>
          <w:szCs w:val="32"/>
          <w:lang w:bidi="fa-IR"/>
        </w:rPr>
      </w:pPr>
    </w:p>
    <w:p w14:paraId="404CA577" w14:textId="772C6CFE" w:rsidR="00B461F2" w:rsidRDefault="00332B95" w:rsidP="00B461F2">
      <w:pPr>
        <w:bidi/>
        <w:rPr>
          <w:rFonts w:cs="B Nazanin"/>
          <w:color w:val="00B050"/>
          <w:sz w:val="32"/>
          <w:szCs w:val="32"/>
          <w:rtl/>
          <w:lang w:bidi="fa-IR"/>
        </w:rPr>
      </w:pPr>
      <w:r>
        <w:rPr>
          <w:rFonts w:cs="B Nazanin" w:hint="cs"/>
          <w:color w:val="00B050"/>
          <w:sz w:val="32"/>
          <w:szCs w:val="32"/>
          <w:rtl/>
          <w:lang w:bidi="fa-IR"/>
        </w:rPr>
        <w:t>مراحل کار:</w:t>
      </w:r>
    </w:p>
    <w:p w14:paraId="7E5E4701" w14:textId="4DBBDD4D" w:rsidR="00332B95" w:rsidRDefault="00332B95" w:rsidP="00332B95">
      <w:pPr>
        <w:pStyle w:val="ListParagraph"/>
        <w:numPr>
          <w:ilvl w:val="0"/>
          <w:numId w:val="5"/>
        </w:numPr>
        <w:bidi/>
        <w:rPr>
          <w:rFonts w:cs="B Nazanin"/>
          <w:sz w:val="32"/>
          <w:szCs w:val="32"/>
          <w:lang w:bidi="fa-IR"/>
        </w:rPr>
      </w:pPr>
      <w:r>
        <w:rPr>
          <w:rFonts w:cs="B Nazanin" w:hint="cs"/>
          <w:sz w:val="32"/>
          <w:szCs w:val="32"/>
          <w:rtl/>
          <w:lang w:bidi="fa-IR"/>
        </w:rPr>
        <w:t>ابتدا یک فولدر بنام خود ایجاد نمایید.</w:t>
      </w:r>
      <w:r w:rsidR="00BB28C5">
        <w:rPr>
          <w:rFonts w:cs="B Nazanin" w:hint="cs"/>
          <w:sz w:val="32"/>
          <w:szCs w:val="32"/>
          <w:rtl/>
          <w:lang w:bidi="fa-IR"/>
        </w:rPr>
        <w:t xml:space="preserve"> </w:t>
      </w:r>
      <w:r w:rsidR="00BB28C5" w:rsidRPr="00BB28C5">
        <w:rPr>
          <w:rFonts w:cs="B Nazanin" w:hint="cs"/>
          <w:color w:val="FF0000"/>
          <w:sz w:val="32"/>
          <w:szCs w:val="32"/>
          <w:highlight w:val="yellow"/>
          <w:rtl/>
          <w:lang w:bidi="fa-IR"/>
        </w:rPr>
        <w:t>(در پایان باید این فولدر را فشرده نمایید و تحویل دهید)</w:t>
      </w:r>
    </w:p>
    <w:p w14:paraId="124CA377" w14:textId="546163AA" w:rsidR="00332B95" w:rsidRDefault="00332B95" w:rsidP="00332B95">
      <w:pPr>
        <w:pStyle w:val="ListParagraph"/>
        <w:numPr>
          <w:ilvl w:val="0"/>
          <w:numId w:val="5"/>
        </w:numPr>
        <w:bidi/>
        <w:rPr>
          <w:rFonts w:cs="B Nazanin"/>
          <w:sz w:val="32"/>
          <w:szCs w:val="32"/>
          <w:lang w:bidi="fa-IR"/>
        </w:rPr>
      </w:pPr>
      <w:r>
        <w:rPr>
          <w:rFonts w:cs="B Nazanin" w:hint="cs"/>
          <w:sz w:val="32"/>
          <w:szCs w:val="32"/>
          <w:rtl/>
          <w:lang w:bidi="fa-IR"/>
        </w:rPr>
        <w:t>داخل فولدر فوق یک فولدر بنام دیتا ایجاد کنید.</w:t>
      </w:r>
    </w:p>
    <w:p w14:paraId="37394F95" w14:textId="49EC93F1" w:rsidR="00332B95" w:rsidRDefault="00332B95" w:rsidP="00332B95">
      <w:pPr>
        <w:pStyle w:val="ListParagraph"/>
        <w:numPr>
          <w:ilvl w:val="0"/>
          <w:numId w:val="5"/>
        </w:numPr>
        <w:bidi/>
        <w:rPr>
          <w:rFonts w:cs="B Nazanin"/>
          <w:sz w:val="32"/>
          <w:szCs w:val="32"/>
          <w:lang w:bidi="fa-IR"/>
        </w:rPr>
      </w:pPr>
      <w:r>
        <w:rPr>
          <w:rFonts w:cs="B Nazanin" w:hint="cs"/>
          <w:sz w:val="32"/>
          <w:szCs w:val="32"/>
          <w:rtl/>
          <w:lang w:bidi="fa-IR"/>
        </w:rPr>
        <w:t>فایل اکسل ضمیمه را داخل فولدر دیتا قرار دهید.</w:t>
      </w:r>
    </w:p>
    <w:p w14:paraId="15159140" w14:textId="6DC81B8E" w:rsidR="00332B95" w:rsidRDefault="00332B95" w:rsidP="00332B95">
      <w:pPr>
        <w:pStyle w:val="ListParagraph"/>
        <w:numPr>
          <w:ilvl w:val="0"/>
          <w:numId w:val="5"/>
        </w:numPr>
        <w:bidi/>
        <w:rPr>
          <w:rFonts w:cs="B Nazanin"/>
          <w:sz w:val="32"/>
          <w:szCs w:val="32"/>
          <w:lang w:bidi="fa-IR"/>
        </w:rPr>
      </w:pPr>
      <w:r>
        <w:rPr>
          <w:rFonts w:cs="B Nazanin" w:hint="cs"/>
          <w:sz w:val="32"/>
          <w:szCs w:val="32"/>
          <w:rtl/>
          <w:lang w:bidi="fa-IR"/>
        </w:rPr>
        <w:t>یک فایل پاور بی آی داخل فولدری که به اسم خودتان در گام اول ساختید ایجاد کنید، دقت شود که این فایل خارج از فولدر دیتا باشد.</w:t>
      </w:r>
    </w:p>
    <w:p w14:paraId="30D60B1A" w14:textId="7C9BB1CD" w:rsidR="00332B95" w:rsidRDefault="00332B95" w:rsidP="00332B95">
      <w:pPr>
        <w:pStyle w:val="ListParagraph"/>
        <w:numPr>
          <w:ilvl w:val="0"/>
          <w:numId w:val="5"/>
        </w:numPr>
        <w:bidi/>
        <w:rPr>
          <w:rFonts w:cs="B Nazanin"/>
          <w:sz w:val="32"/>
          <w:szCs w:val="32"/>
          <w:lang w:bidi="fa-IR"/>
        </w:rPr>
      </w:pPr>
      <w:r>
        <w:rPr>
          <w:rFonts w:cs="B Nazanin" w:hint="cs"/>
          <w:sz w:val="32"/>
          <w:szCs w:val="32"/>
          <w:rtl/>
          <w:lang w:bidi="fa-IR"/>
        </w:rPr>
        <w:t>به کمک پاورکوئری فایل اکسل را وارد کنید.</w:t>
      </w:r>
    </w:p>
    <w:p w14:paraId="71DCFE42" w14:textId="7C00F9FC" w:rsidR="00332B95" w:rsidRDefault="00332B95" w:rsidP="00332B95">
      <w:pPr>
        <w:pStyle w:val="ListParagraph"/>
        <w:numPr>
          <w:ilvl w:val="0"/>
          <w:numId w:val="5"/>
        </w:numPr>
        <w:bidi/>
        <w:rPr>
          <w:rFonts w:cs="B Nazanin"/>
          <w:sz w:val="32"/>
          <w:szCs w:val="32"/>
          <w:lang w:bidi="fa-IR"/>
        </w:rPr>
      </w:pPr>
      <w:r>
        <w:rPr>
          <w:rFonts w:cs="B Nazanin" w:hint="cs"/>
          <w:sz w:val="32"/>
          <w:szCs w:val="32"/>
          <w:rtl/>
          <w:lang w:bidi="fa-IR"/>
        </w:rPr>
        <w:t xml:space="preserve">اسم سورس را داینامیک کنید تا با تغییر مسیر فایل ها مشکلی ایجاد نشود. (به کمک </w:t>
      </w:r>
      <w:r>
        <w:rPr>
          <w:rFonts w:cs="B Nazanin"/>
          <w:sz w:val="32"/>
          <w:szCs w:val="32"/>
          <w:lang w:bidi="fa-IR"/>
        </w:rPr>
        <w:t>Blank Query</w:t>
      </w:r>
      <w:r>
        <w:rPr>
          <w:rFonts w:cs="B Nazanin" w:hint="cs"/>
          <w:sz w:val="32"/>
          <w:szCs w:val="32"/>
          <w:rtl/>
          <w:lang w:bidi="fa-IR"/>
        </w:rPr>
        <w:t>)</w:t>
      </w:r>
    </w:p>
    <w:p w14:paraId="60A8F4F0" w14:textId="54910144" w:rsidR="009D5802" w:rsidRDefault="009D5802" w:rsidP="009D5802">
      <w:pPr>
        <w:pStyle w:val="ListParagraph"/>
        <w:numPr>
          <w:ilvl w:val="0"/>
          <w:numId w:val="5"/>
        </w:numPr>
        <w:bidi/>
        <w:rPr>
          <w:rFonts w:cs="B Nazanin"/>
          <w:sz w:val="32"/>
          <w:szCs w:val="32"/>
          <w:lang w:bidi="fa-IR"/>
        </w:rPr>
      </w:pPr>
      <w:r w:rsidRPr="009D5802">
        <w:rPr>
          <w:rFonts w:cs="B Nazanin"/>
          <w:sz w:val="32"/>
          <w:szCs w:val="32"/>
          <w:rtl/>
          <w:lang w:bidi="fa-IR"/>
        </w:rPr>
        <w:t>اطلاعات جدول در خصوص نفرات شرکت کننده در دوره ها</w:t>
      </w:r>
      <w:r w:rsidRPr="009D5802">
        <w:rPr>
          <w:rFonts w:cs="B Nazanin" w:hint="cs"/>
          <w:sz w:val="32"/>
          <w:szCs w:val="32"/>
          <w:rtl/>
          <w:lang w:bidi="fa-IR"/>
        </w:rPr>
        <w:t>ی</w:t>
      </w:r>
      <w:r w:rsidRPr="009D5802">
        <w:rPr>
          <w:rFonts w:cs="B Nazanin"/>
          <w:sz w:val="32"/>
          <w:szCs w:val="32"/>
          <w:rtl/>
          <w:lang w:bidi="fa-IR"/>
        </w:rPr>
        <w:t xml:space="preserve"> آموزش</w:t>
      </w:r>
      <w:r w:rsidRPr="009D5802">
        <w:rPr>
          <w:rFonts w:cs="B Nazanin" w:hint="cs"/>
          <w:sz w:val="32"/>
          <w:szCs w:val="32"/>
          <w:rtl/>
          <w:lang w:bidi="fa-IR"/>
        </w:rPr>
        <w:t>ی</w:t>
      </w:r>
      <w:r w:rsidRPr="009D5802">
        <w:rPr>
          <w:rFonts w:cs="B Nazanin"/>
          <w:sz w:val="32"/>
          <w:szCs w:val="32"/>
          <w:rtl/>
          <w:lang w:bidi="fa-IR"/>
        </w:rPr>
        <w:t xml:space="preserve"> </w:t>
      </w:r>
      <w:r w:rsidRPr="009D5802">
        <w:rPr>
          <w:rFonts w:cs="B Nazanin" w:hint="cs"/>
          <w:sz w:val="32"/>
          <w:szCs w:val="32"/>
          <w:rtl/>
          <w:lang w:bidi="fa-IR"/>
        </w:rPr>
        <w:t>ی</w:t>
      </w:r>
      <w:r w:rsidRPr="009D5802">
        <w:rPr>
          <w:rFonts w:cs="B Nazanin" w:hint="eastAsia"/>
          <w:sz w:val="32"/>
          <w:szCs w:val="32"/>
          <w:rtl/>
          <w:lang w:bidi="fa-IR"/>
        </w:rPr>
        <w:t>ک</w:t>
      </w:r>
      <w:r w:rsidRPr="009D5802">
        <w:rPr>
          <w:rFonts w:cs="B Nazanin"/>
          <w:sz w:val="32"/>
          <w:szCs w:val="32"/>
          <w:rtl/>
          <w:lang w:bidi="fa-IR"/>
        </w:rPr>
        <w:t xml:space="preserve"> موسسه آموزش</w:t>
      </w:r>
      <w:r w:rsidRPr="009D5802">
        <w:rPr>
          <w:rFonts w:cs="B Nazanin" w:hint="cs"/>
          <w:sz w:val="32"/>
          <w:szCs w:val="32"/>
          <w:rtl/>
          <w:lang w:bidi="fa-IR"/>
        </w:rPr>
        <w:t>ی</w:t>
      </w:r>
      <w:r w:rsidRPr="009D5802">
        <w:rPr>
          <w:rFonts w:cs="B Nazanin"/>
          <w:sz w:val="32"/>
          <w:szCs w:val="32"/>
          <w:rtl/>
          <w:lang w:bidi="fa-IR"/>
        </w:rPr>
        <w:t xml:space="preserve"> م</w:t>
      </w:r>
      <w:r w:rsidRPr="009D5802">
        <w:rPr>
          <w:rFonts w:cs="B Nazanin" w:hint="cs"/>
          <w:sz w:val="32"/>
          <w:szCs w:val="32"/>
          <w:rtl/>
          <w:lang w:bidi="fa-IR"/>
        </w:rPr>
        <w:t>ی</w:t>
      </w:r>
      <w:r w:rsidRPr="009D5802">
        <w:rPr>
          <w:rFonts w:cs="B Nazanin"/>
          <w:sz w:val="32"/>
          <w:szCs w:val="32"/>
          <w:rtl/>
          <w:lang w:bidi="fa-IR"/>
        </w:rPr>
        <w:t xml:space="preserve"> باشد.</w:t>
      </w:r>
    </w:p>
    <w:p w14:paraId="59EA7F5E" w14:textId="2BD4CD60" w:rsidR="009D5802" w:rsidRDefault="009D5802" w:rsidP="009D5802">
      <w:pPr>
        <w:pStyle w:val="ListParagraph"/>
        <w:numPr>
          <w:ilvl w:val="0"/>
          <w:numId w:val="5"/>
        </w:numPr>
        <w:bidi/>
        <w:rPr>
          <w:rFonts w:cs="B Nazanin"/>
          <w:sz w:val="32"/>
          <w:szCs w:val="32"/>
          <w:lang w:bidi="fa-IR"/>
        </w:rPr>
      </w:pPr>
      <w:r>
        <w:rPr>
          <w:rFonts w:cs="B Nazanin" w:hint="cs"/>
          <w:sz w:val="32"/>
          <w:szCs w:val="32"/>
          <w:rtl/>
          <w:lang w:bidi="fa-IR"/>
        </w:rPr>
        <w:t xml:space="preserve">ستون های نام دوره و مقطع تحصیلی دارای مشکلاتی است که باید در پاورکوئری رفع شود. به عنوان مثلا در بعضی از سطر ها دوره اکسل و بعضی دیگر </w:t>
      </w:r>
      <w:r>
        <w:rPr>
          <w:rFonts w:cs="B Nazanin"/>
          <w:sz w:val="32"/>
          <w:szCs w:val="32"/>
          <w:lang w:bidi="fa-IR"/>
        </w:rPr>
        <w:t>Excel</w:t>
      </w:r>
      <w:r>
        <w:rPr>
          <w:rFonts w:cs="B Nazanin" w:hint="cs"/>
          <w:sz w:val="32"/>
          <w:szCs w:val="32"/>
          <w:rtl/>
          <w:lang w:bidi="fa-IR"/>
        </w:rPr>
        <w:t xml:space="preserve"> نوشته شده است. باید دقت شود که وقتی این دوستون را فیلتر می کنید باید از هر آیتمی یک بار نوشته شده باشد. این مشکلات را در محیط پاور کوئری رفع نمایید.</w:t>
      </w:r>
    </w:p>
    <w:p w14:paraId="1DD79FEA" w14:textId="265F0B7F" w:rsidR="009D5802" w:rsidRDefault="009D5802" w:rsidP="009D5802">
      <w:pPr>
        <w:pStyle w:val="ListParagraph"/>
        <w:numPr>
          <w:ilvl w:val="0"/>
          <w:numId w:val="5"/>
        </w:numPr>
        <w:bidi/>
        <w:rPr>
          <w:rFonts w:cs="B Nazanin"/>
          <w:sz w:val="32"/>
          <w:szCs w:val="32"/>
          <w:lang w:bidi="fa-IR"/>
        </w:rPr>
      </w:pPr>
      <w:r>
        <w:rPr>
          <w:rFonts w:cs="B Nazanin" w:hint="cs"/>
          <w:sz w:val="32"/>
          <w:szCs w:val="32"/>
          <w:rtl/>
          <w:lang w:bidi="fa-IR"/>
        </w:rPr>
        <w:t xml:space="preserve">دیتای </w:t>
      </w:r>
      <w:r>
        <w:rPr>
          <w:rFonts w:cs="B Nazanin"/>
          <w:sz w:val="32"/>
          <w:szCs w:val="32"/>
          <w:lang w:bidi="fa-IR"/>
        </w:rPr>
        <w:t>Dim Date</w:t>
      </w:r>
      <w:r>
        <w:rPr>
          <w:rFonts w:cs="B Nazanin" w:hint="cs"/>
          <w:sz w:val="32"/>
          <w:szCs w:val="32"/>
          <w:rtl/>
          <w:lang w:bidi="fa-IR"/>
        </w:rPr>
        <w:t xml:space="preserve"> را از فایل های کلاسی که در اختیارتان گذاشته شده بود وارد نرم افزار کنید.</w:t>
      </w:r>
    </w:p>
    <w:p w14:paraId="2748DF41" w14:textId="34739AC4" w:rsidR="00D82C7C" w:rsidRPr="00D82C7C" w:rsidRDefault="00D82C7C" w:rsidP="00D82C7C">
      <w:pPr>
        <w:pStyle w:val="ListParagraph"/>
        <w:numPr>
          <w:ilvl w:val="0"/>
          <w:numId w:val="5"/>
        </w:numPr>
        <w:bidi/>
        <w:rPr>
          <w:rFonts w:cs="B Nazanin"/>
          <w:sz w:val="32"/>
          <w:szCs w:val="32"/>
          <w:lang w:bidi="fa-IR"/>
        </w:rPr>
      </w:pPr>
      <w:r>
        <w:rPr>
          <w:rFonts w:cs="B Nazanin" w:hint="cs"/>
          <w:sz w:val="32"/>
          <w:szCs w:val="32"/>
          <w:rtl/>
          <w:lang w:bidi="fa-IR"/>
        </w:rPr>
        <w:t xml:space="preserve">ریلیشن مناسبی برای </w:t>
      </w:r>
      <w:r>
        <w:rPr>
          <w:rFonts w:cs="B Nazanin"/>
          <w:sz w:val="32"/>
          <w:szCs w:val="32"/>
          <w:lang w:bidi="fa-IR"/>
        </w:rPr>
        <w:t>Dim date</w:t>
      </w:r>
      <w:r>
        <w:rPr>
          <w:rFonts w:cs="B Nazanin" w:hint="cs"/>
          <w:sz w:val="32"/>
          <w:szCs w:val="32"/>
          <w:rtl/>
          <w:lang w:bidi="fa-IR"/>
        </w:rPr>
        <w:t xml:space="preserve"> و جدول گام هفت برقرار کنید.</w:t>
      </w:r>
    </w:p>
    <w:p w14:paraId="4CC9824A" w14:textId="77777777" w:rsidR="009D5802" w:rsidRPr="009D5802" w:rsidRDefault="009D5802" w:rsidP="009D5802">
      <w:pPr>
        <w:pStyle w:val="ListParagraph"/>
        <w:numPr>
          <w:ilvl w:val="0"/>
          <w:numId w:val="5"/>
        </w:numPr>
        <w:bidi/>
        <w:rPr>
          <w:rFonts w:cs="B Nazanin"/>
          <w:sz w:val="32"/>
          <w:szCs w:val="32"/>
          <w:lang w:bidi="fa-IR"/>
        </w:rPr>
      </w:pPr>
      <w:r w:rsidRPr="009D5802">
        <w:rPr>
          <w:rFonts w:cs="B Nazanin" w:hint="eastAsia"/>
          <w:sz w:val="32"/>
          <w:szCs w:val="32"/>
          <w:rtl/>
          <w:lang w:bidi="fa-IR"/>
        </w:rPr>
        <w:t>مسئول</w:t>
      </w:r>
      <w:r w:rsidRPr="009D5802">
        <w:rPr>
          <w:rFonts w:cs="B Nazanin"/>
          <w:sz w:val="32"/>
          <w:szCs w:val="32"/>
          <w:rtl/>
          <w:lang w:bidi="fa-IR"/>
        </w:rPr>
        <w:t xml:space="preserve"> آموزش م</w:t>
      </w:r>
      <w:r w:rsidRPr="009D5802">
        <w:rPr>
          <w:rFonts w:cs="B Nazanin" w:hint="cs"/>
          <w:sz w:val="32"/>
          <w:szCs w:val="32"/>
          <w:rtl/>
          <w:lang w:bidi="fa-IR"/>
        </w:rPr>
        <w:t>ی</w:t>
      </w:r>
      <w:r w:rsidRPr="009D5802">
        <w:rPr>
          <w:rFonts w:cs="B Nazanin"/>
          <w:sz w:val="32"/>
          <w:szCs w:val="32"/>
          <w:rtl/>
          <w:lang w:bidi="fa-IR"/>
        </w:rPr>
        <w:t xml:space="preserve"> خواهد از اطلاعات موجود گزارش</w:t>
      </w:r>
      <w:r w:rsidRPr="009D5802">
        <w:rPr>
          <w:rFonts w:cs="B Nazanin" w:hint="cs"/>
          <w:sz w:val="32"/>
          <w:szCs w:val="32"/>
          <w:rtl/>
          <w:lang w:bidi="fa-IR"/>
        </w:rPr>
        <w:t>ی</w:t>
      </w:r>
      <w:r w:rsidRPr="009D5802">
        <w:rPr>
          <w:rFonts w:cs="B Nazanin"/>
          <w:sz w:val="32"/>
          <w:szCs w:val="32"/>
          <w:rtl/>
          <w:lang w:bidi="fa-IR"/>
        </w:rPr>
        <w:t xml:space="preserve"> ها</w:t>
      </w:r>
      <w:r w:rsidRPr="009D5802">
        <w:rPr>
          <w:rFonts w:cs="B Nazanin" w:hint="cs"/>
          <w:sz w:val="32"/>
          <w:szCs w:val="32"/>
          <w:rtl/>
          <w:lang w:bidi="fa-IR"/>
        </w:rPr>
        <w:t>یی</w:t>
      </w:r>
      <w:r w:rsidRPr="009D5802">
        <w:rPr>
          <w:rFonts w:cs="B Nazanin"/>
          <w:sz w:val="32"/>
          <w:szCs w:val="32"/>
          <w:rtl/>
          <w:lang w:bidi="fa-IR"/>
        </w:rPr>
        <w:t xml:space="preserve"> جهت تحل</w:t>
      </w:r>
      <w:r w:rsidRPr="009D5802">
        <w:rPr>
          <w:rFonts w:cs="B Nazanin" w:hint="cs"/>
          <w:sz w:val="32"/>
          <w:szCs w:val="32"/>
          <w:rtl/>
          <w:lang w:bidi="fa-IR"/>
        </w:rPr>
        <w:t>ی</w:t>
      </w:r>
      <w:r w:rsidRPr="009D5802">
        <w:rPr>
          <w:rFonts w:cs="B Nazanin" w:hint="eastAsia"/>
          <w:sz w:val="32"/>
          <w:szCs w:val="32"/>
          <w:rtl/>
          <w:lang w:bidi="fa-IR"/>
        </w:rPr>
        <w:t>ل</w:t>
      </w:r>
      <w:r w:rsidRPr="009D5802">
        <w:rPr>
          <w:rFonts w:cs="B Nazanin"/>
          <w:sz w:val="32"/>
          <w:szCs w:val="32"/>
          <w:rtl/>
          <w:lang w:bidi="fa-IR"/>
        </w:rPr>
        <w:t xml:space="preserve"> موارد ز</w:t>
      </w:r>
      <w:r w:rsidRPr="009D5802">
        <w:rPr>
          <w:rFonts w:cs="B Nazanin" w:hint="cs"/>
          <w:sz w:val="32"/>
          <w:szCs w:val="32"/>
          <w:rtl/>
          <w:lang w:bidi="fa-IR"/>
        </w:rPr>
        <w:t>ی</w:t>
      </w:r>
      <w:r w:rsidRPr="009D5802">
        <w:rPr>
          <w:rFonts w:cs="B Nazanin" w:hint="eastAsia"/>
          <w:sz w:val="32"/>
          <w:szCs w:val="32"/>
          <w:rtl/>
          <w:lang w:bidi="fa-IR"/>
        </w:rPr>
        <w:t>ر</w:t>
      </w:r>
      <w:r w:rsidRPr="009D5802">
        <w:rPr>
          <w:rFonts w:cs="B Nazanin"/>
          <w:sz w:val="32"/>
          <w:szCs w:val="32"/>
          <w:rtl/>
          <w:lang w:bidi="fa-IR"/>
        </w:rPr>
        <w:t xml:space="preserve"> ته</w:t>
      </w:r>
      <w:r w:rsidRPr="009D5802">
        <w:rPr>
          <w:rFonts w:cs="B Nazanin" w:hint="cs"/>
          <w:sz w:val="32"/>
          <w:szCs w:val="32"/>
          <w:rtl/>
          <w:lang w:bidi="fa-IR"/>
        </w:rPr>
        <w:t>ی</w:t>
      </w:r>
      <w:r w:rsidRPr="009D5802">
        <w:rPr>
          <w:rFonts w:cs="B Nazanin" w:hint="eastAsia"/>
          <w:sz w:val="32"/>
          <w:szCs w:val="32"/>
          <w:rtl/>
          <w:lang w:bidi="fa-IR"/>
        </w:rPr>
        <w:t>ه</w:t>
      </w:r>
      <w:r w:rsidRPr="009D5802">
        <w:rPr>
          <w:rFonts w:cs="B Nazanin"/>
          <w:sz w:val="32"/>
          <w:szCs w:val="32"/>
          <w:rtl/>
          <w:lang w:bidi="fa-IR"/>
        </w:rPr>
        <w:t xml:space="preserve"> نما</w:t>
      </w:r>
      <w:r w:rsidRPr="009D5802">
        <w:rPr>
          <w:rFonts w:cs="B Nazanin" w:hint="cs"/>
          <w:sz w:val="32"/>
          <w:szCs w:val="32"/>
          <w:rtl/>
          <w:lang w:bidi="fa-IR"/>
        </w:rPr>
        <w:t>ی</w:t>
      </w:r>
      <w:r w:rsidRPr="009D5802">
        <w:rPr>
          <w:rFonts w:cs="B Nazanin" w:hint="eastAsia"/>
          <w:sz w:val="32"/>
          <w:szCs w:val="32"/>
          <w:rtl/>
          <w:lang w:bidi="fa-IR"/>
        </w:rPr>
        <w:t>د</w:t>
      </w:r>
      <w:r w:rsidRPr="009D5802">
        <w:rPr>
          <w:rFonts w:cs="B Nazanin"/>
          <w:sz w:val="32"/>
          <w:szCs w:val="32"/>
          <w:rtl/>
          <w:lang w:bidi="fa-IR"/>
        </w:rPr>
        <w:t>:</w:t>
      </w:r>
    </w:p>
    <w:p w14:paraId="69982852" w14:textId="573EE599" w:rsidR="009D5802" w:rsidRPr="009D5802" w:rsidRDefault="009D5802" w:rsidP="009D5802">
      <w:pPr>
        <w:pStyle w:val="ListParagraph"/>
        <w:bidi/>
        <w:rPr>
          <w:rFonts w:cs="B Nazanin"/>
          <w:sz w:val="32"/>
          <w:szCs w:val="32"/>
          <w:rtl/>
          <w:lang w:bidi="fa-IR"/>
        </w:rPr>
      </w:pPr>
      <w:r w:rsidRPr="009D5802">
        <w:rPr>
          <w:rFonts w:cs="B Nazanin"/>
          <w:sz w:val="32"/>
          <w:szCs w:val="32"/>
          <w:rtl/>
          <w:lang w:bidi="fa-IR"/>
        </w:rPr>
        <w:lastRenderedPageBreak/>
        <w:t>* م</w:t>
      </w:r>
      <w:r w:rsidRPr="009D5802">
        <w:rPr>
          <w:rFonts w:cs="B Nazanin" w:hint="cs"/>
          <w:sz w:val="32"/>
          <w:szCs w:val="32"/>
          <w:rtl/>
          <w:lang w:bidi="fa-IR"/>
        </w:rPr>
        <w:t>ی</w:t>
      </w:r>
      <w:r w:rsidRPr="009D5802">
        <w:rPr>
          <w:rFonts w:cs="B Nazanin" w:hint="eastAsia"/>
          <w:sz w:val="32"/>
          <w:szCs w:val="32"/>
          <w:rtl/>
          <w:lang w:bidi="fa-IR"/>
        </w:rPr>
        <w:t>زان</w:t>
      </w:r>
      <w:r w:rsidRPr="009D5802">
        <w:rPr>
          <w:rFonts w:cs="B Nazanin"/>
          <w:sz w:val="32"/>
          <w:szCs w:val="32"/>
          <w:rtl/>
          <w:lang w:bidi="fa-IR"/>
        </w:rPr>
        <w:t xml:space="preserve"> درآمد به تفک</w:t>
      </w:r>
      <w:r w:rsidRPr="009D5802">
        <w:rPr>
          <w:rFonts w:cs="B Nazanin" w:hint="cs"/>
          <w:sz w:val="32"/>
          <w:szCs w:val="32"/>
          <w:rtl/>
          <w:lang w:bidi="fa-IR"/>
        </w:rPr>
        <w:t>ی</w:t>
      </w:r>
      <w:r w:rsidRPr="009D5802">
        <w:rPr>
          <w:rFonts w:cs="B Nazanin" w:hint="eastAsia"/>
          <w:sz w:val="32"/>
          <w:szCs w:val="32"/>
          <w:rtl/>
          <w:lang w:bidi="fa-IR"/>
        </w:rPr>
        <w:t>ک</w:t>
      </w:r>
      <w:r w:rsidRPr="009D5802">
        <w:rPr>
          <w:rFonts w:cs="B Nazanin"/>
          <w:sz w:val="32"/>
          <w:szCs w:val="32"/>
          <w:rtl/>
          <w:lang w:bidi="fa-IR"/>
        </w:rPr>
        <w:t xml:space="preserve"> سال و فصل و ماه.</w:t>
      </w:r>
      <w:r>
        <w:rPr>
          <w:rFonts w:cs="B Nazanin" w:hint="cs"/>
          <w:sz w:val="32"/>
          <w:szCs w:val="32"/>
          <w:rtl/>
          <w:lang w:bidi="fa-IR"/>
        </w:rPr>
        <w:t xml:space="preserve"> (نمودار حالت دریل دان داشته باشد برای سال، فصل و ماه)</w:t>
      </w:r>
    </w:p>
    <w:p w14:paraId="0D4FD105" w14:textId="15544D53" w:rsidR="009D5802" w:rsidRPr="009D5802" w:rsidRDefault="009D5802" w:rsidP="009D5802">
      <w:pPr>
        <w:pStyle w:val="ListParagraph"/>
        <w:bidi/>
        <w:rPr>
          <w:rFonts w:cs="B Nazanin"/>
          <w:sz w:val="32"/>
          <w:szCs w:val="32"/>
          <w:rtl/>
          <w:lang w:bidi="fa-IR"/>
        </w:rPr>
      </w:pPr>
      <w:r w:rsidRPr="009D5802">
        <w:rPr>
          <w:rFonts w:cs="B Nazanin"/>
          <w:sz w:val="32"/>
          <w:szCs w:val="32"/>
          <w:rtl/>
          <w:lang w:bidi="fa-IR"/>
        </w:rPr>
        <w:t>* تع</w:t>
      </w:r>
      <w:r w:rsidRPr="009D5802">
        <w:rPr>
          <w:rFonts w:cs="B Nazanin" w:hint="cs"/>
          <w:sz w:val="32"/>
          <w:szCs w:val="32"/>
          <w:rtl/>
          <w:lang w:bidi="fa-IR"/>
        </w:rPr>
        <w:t>یی</w:t>
      </w:r>
      <w:r w:rsidRPr="009D5802">
        <w:rPr>
          <w:rFonts w:cs="B Nazanin" w:hint="eastAsia"/>
          <w:sz w:val="32"/>
          <w:szCs w:val="32"/>
          <w:rtl/>
          <w:lang w:bidi="fa-IR"/>
        </w:rPr>
        <w:t>ن</w:t>
      </w:r>
      <w:r w:rsidRPr="009D5802">
        <w:rPr>
          <w:rFonts w:cs="B Nazanin"/>
          <w:sz w:val="32"/>
          <w:szCs w:val="32"/>
          <w:rtl/>
          <w:lang w:bidi="fa-IR"/>
        </w:rPr>
        <w:t xml:space="preserve"> پر مخاطب تر</w:t>
      </w:r>
      <w:r w:rsidRPr="009D5802">
        <w:rPr>
          <w:rFonts w:cs="B Nazanin" w:hint="cs"/>
          <w:sz w:val="32"/>
          <w:szCs w:val="32"/>
          <w:rtl/>
          <w:lang w:bidi="fa-IR"/>
        </w:rPr>
        <w:t>ی</w:t>
      </w:r>
      <w:r w:rsidRPr="009D5802">
        <w:rPr>
          <w:rFonts w:cs="B Nazanin" w:hint="eastAsia"/>
          <w:sz w:val="32"/>
          <w:szCs w:val="32"/>
          <w:rtl/>
          <w:lang w:bidi="fa-IR"/>
        </w:rPr>
        <w:t>ن</w:t>
      </w:r>
      <w:r w:rsidRPr="009D5802">
        <w:rPr>
          <w:rFonts w:cs="B Nazanin"/>
          <w:sz w:val="32"/>
          <w:szCs w:val="32"/>
          <w:rtl/>
          <w:lang w:bidi="fa-IR"/>
        </w:rPr>
        <w:t xml:space="preserve"> دوره ها در سال ها</w:t>
      </w:r>
      <w:r w:rsidRPr="009D5802">
        <w:rPr>
          <w:rFonts w:cs="B Nazanin" w:hint="cs"/>
          <w:sz w:val="32"/>
          <w:szCs w:val="32"/>
          <w:rtl/>
          <w:lang w:bidi="fa-IR"/>
        </w:rPr>
        <w:t>ی</w:t>
      </w:r>
      <w:r w:rsidRPr="009D5802">
        <w:rPr>
          <w:rFonts w:cs="B Nazanin"/>
          <w:sz w:val="32"/>
          <w:szCs w:val="32"/>
          <w:rtl/>
          <w:lang w:bidi="fa-IR"/>
        </w:rPr>
        <w:t xml:space="preserve"> مختلف</w:t>
      </w:r>
      <w:r>
        <w:rPr>
          <w:rFonts w:cs="B Nazanin" w:hint="cs"/>
          <w:sz w:val="32"/>
          <w:szCs w:val="32"/>
          <w:rtl/>
          <w:lang w:bidi="fa-IR"/>
        </w:rPr>
        <w:t xml:space="preserve"> (از یک نمودار </w:t>
      </w:r>
      <w:r>
        <w:rPr>
          <w:rFonts w:cs="B Nazanin"/>
          <w:sz w:val="32"/>
          <w:szCs w:val="32"/>
          <w:lang w:bidi="fa-IR"/>
        </w:rPr>
        <w:t>Waterfall</w:t>
      </w:r>
      <w:r>
        <w:rPr>
          <w:rFonts w:cs="B Nazanin" w:hint="cs"/>
          <w:sz w:val="32"/>
          <w:szCs w:val="32"/>
          <w:rtl/>
          <w:lang w:bidi="fa-IR"/>
        </w:rPr>
        <w:t xml:space="preserve"> استفاده کنید)</w:t>
      </w:r>
    </w:p>
    <w:p w14:paraId="4A1270A0" w14:textId="77777777" w:rsidR="009D5802" w:rsidRPr="009D5802" w:rsidRDefault="009D5802" w:rsidP="009D5802">
      <w:pPr>
        <w:pStyle w:val="ListParagraph"/>
        <w:bidi/>
        <w:rPr>
          <w:rFonts w:cs="B Nazanin"/>
          <w:sz w:val="32"/>
          <w:szCs w:val="32"/>
          <w:lang w:bidi="fa-IR"/>
        </w:rPr>
      </w:pPr>
      <w:r w:rsidRPr="009D5802">
        <w:rPr>
          <w:rFonts w:cs="B Nazanin"/>
          <w:sz w:val="32"/>
          <w:szCs w:val="32"/>
          <w:rtl/>
          <w:lang w:bidi="fa-IR"/>
        </w:rPr>
        <w:t>* نمودار دا</w:t>
      </w:r>
      <w:r w:rsidRPr="009D5802">
        <w:rPr>
          <w:rFonts w:cs="B Nazanin" w:hint="cs"/>
          <w:sz w:val="32"/>
          <w:szCs w:val="32"/>
          <w:rtl/>
          <w:lang w:bidi="fa-IR"/>
        </w:rPr>
        <w:t>ی</w:t>
      </w:r>
      <w:r w:rsidRPr="009D5802">
        <w:rPr>
          <w:rFonts w:cs="B Nazanin" w:hint="eastAsia"/>
          <w:sz w:val="32"/>
          <w:szCs w:val="32"/>
          <w:rtl/>
          <w:lang w:bidi="fa-IR"/>
        </w:rPr>
        <w:t>ره</w:t>
      </w:r>
      <w:r w:rsidRPr="009D5802">
        <w:rPr>
          <w:rFonts w:cs="B Nazanin"/>
          <w:sz w:val="32"/>
          <w:szCs w:val="32"/>
          <w:rtl/>
          <w:lang w:bidi="fa-IR"/>
        </w:rPr>
        <w:t xml:space="preserve"> ا</w:t>
      </w:r>
      <w:r w:rsidRPr="009D5802">
        <w:rPr>
          <w:rFonts w:cs="B Nazanin" w:hint="cs"/>
          <w:sz w:val="32"/>
          <w:szCs w:val="32"/>
          <w:rtl/>
          <w:lang w:bidi="fa-IR"/>
        </w:rPr>
        <w:t>ی</w:t>
      </w:r>
      <w:r w:rsidRPr="009D5802">
        <w:rPr>
          <w:rFonts w:cs="B Nazanin"/>
          <w:sz w:val="32"/>
          <w:szCs w:val="32"/>
          <w:rtl/>
          <w:lang w:bidi="fa-IR"/>
        </w:rPr>
        <w:t xml:space="preserve"> جهت تع</w:t>
      </w:r>
      <w:r w:rsidRPr="009D5802">
        <w:rPr>
          <w:rFonts w:cs="B Nazanin" w:hint="cs"/>
          <w:sz w:val="32"/>
          <w:szCs w:val="32"/>
          <w:rtl/>
          <w:lang w:bidi="fa-IR"/>
        </w:rPr>
        <w:t>یی</w:t>
      </w:r>
      <w:r w:rsidRPr="009D5802">
        <w:rPr>
          <w:rFonts w:cs="B Nazanin" w:hint="eastAsia"/>
          <w:sz w:val="32"/>
          <w:szCs w:val="32"/>
          <w:rtl/>
          <w:lang w:bidi="fa-IR"/>
        </w:rPr>
        <w:t>ن</w:t>
      </w:r>
      <w:r w:rsidRPr="009D5802">
        <w:rPr>
          <w:rFonts w:cs="B Nazanin"/>
          <w:sz w:val="32"/>
          <w:szCs w:val="32"/>
          <w:rtl/>
          <w:lang w:bidi="fa-IR"/>
        </w:rPr>
        <w:t xml:space="preserve"> سهم شرکت کننده گان در مقاطع مختلف تحص</w:t>
      </w:r>
      <w:r w:rsidRPr="009D5802">
        <w:rPr>
          <w:rFonts w:cs="B Nazanin" w:hint="cs"/>
          <w:sz w:val="32"/>
          <w:szCs w:val="32"/>
          <w:rtl/>
          <w:lang w:bidi="fa-IR"/>
        </w:rPr>
        <w:t>ی</w:t>
      </w:r>
      <w:r w:rsidRPr="009D5802">
        <w:rPr>
          <w:rFonts w:cs="B Nazanin" w:hint="eastAsia"/>
          <w:sz w:val="32"/>
          <w:szCs w:val="32"/>
          <w:rtl/>
          <w:lang w:bidi="fa-IR"/>
        </w:rPr>
        <w:t>ل</w:t>
      </w:r>
      <w:r w:rsidRPr="009D5802">
        <w:rPr>
          <w:rFonts w:cs="B Nazanin" w:hint="cs"/>
          <w:sz w:val="32"/>
          <w:szCs w:val="32"/>
          <w:rtl/>
          <w:lang w:bidi="fa-IR"/>
        </w:rPr>
        <w:t>ی</w:t>
      </w:r>
    </w:p>
    <w:p w14:paraId="1370DC76" w14:textId="3A716D22" w:rsidR="00224805" w:rsidRPr="00D82C7C" w:rsidRDefault="009D5802" w:rsidP="00D82C7C">
      <w:pPr>
        <w:pStyle w:val="ListParagraph"/>
        <w:bidi/>
        <w:rPr>
          <w:rFonts w:cs="B Nazanin"/>
          <w:sz w:val="32"/>
          <w:szCs w:val="32"/>
          <w:rtl/>
          <w:lang w:bidi="fa-IR"/>
        </w:rPr>
      </w:pPr>
      <w:r w:rsidRPr="009D5802">
        <w:rPr>
          <w:rFonts w:cs="B Nazanin"/>
          <w:sz w:val="32"/>
          <w:szCs w:val="32"/>
          <w:rtl/>
          <w:lang w:bidi="fa-IR"/>
        </w:rPr>
        <w:t xml:space="preserve">* </w:t>
      </w:r>
      <w:r w:rsidR="00D82C7C">
        <w:rPr>
          <w:rFonts w:cs="B Nazanin" w:hint="cs"/>
          <w:sz w:val="32"/>
          <w:szCs w:val="32"/>
          <w:rtl/>
          <w:lang w:bidi="fa-IR"/>
        </w:rPr>
        <w:t xml:space="preserve"> یک </w:t>
      </w:r>
      <w:r w:rsidR="00D82C7C">
        <w:rPr>
          <w:rFonts w:cs="B Nazanin"/>
          <w:sz w:val="32"/>
          <w:szCs w:val="32"/>
          <w:lang w:bidi="fa-IR"/>
        </w:rPr>
        <w:t>Tooltip</w:t>
      </w:r>
      <w:r w:rsidR="00D82C7C">
        <w:rPr>
          <w:rFonts w:cs="B Nazanin" w:hint="cs"/>
          <w:sz w:val="32"/>
          <w:szCs w:val="32"/>
          <w:rtl/>
          <w:lang w:bidi="fa-IR"/>
        </w:rPr>
        <w:t xml:space="preserve"> نموداری برای نمودار دایره ای فوق ایجاد نمایید که وقتی موس را روی نمودار دایره ای قرار می دهیم یک نمودار دایره ای دیگر نمایش داده شود و در آن </w:t>
      </w:r>
      <w:r w:rsidRPr="009D5802">
        <w:rPr>
          <w:rFonts w:cs="B Nazanin"/>
          <w:sz w:val="32"/>
          <w:szCs w:val="32"/>
          <w:rtl/>
          <w:lang w:bidi="fa-IR"/>
        </w:rPr>
        <w:t>سهم دانشگاه ها</w:t>
      </w:r>
      <w:r w:rsidRPr="009D5802">
        <w:rPr>
          <w:rFonts w:cs="B Nazanin" w:hint="cs"/>
          <w:sz w:val="32"/>
          <w:szCs w:val="32"/>
          <w:rtl/>
          <w:lang w:bidi="fa-IR"/>
        </w:rPr>
        <w:t>ی</w:t>
      </w:r>
      <w:r w:rsidRPr="009D5802">
        <w:rPr>
          <w:rFonts w:cs="B Nazanin"/>
          <w:sz w:val="32"/>
          <w:szCs w:val="32"/>
          <w:rtl/>
          <w:lang w:bidi="fa-IR"/>
        </w:rPr>
        <w:t xml:space="preserve"> مختلف</w:t>
      </w:r>
      <w:r w:rsidR="00D82C7C">
        <w:rPr>
          <w:rFonts w:cs="B Nazanin" w:hint="cs"/>
          <w:sz w:val="32"/>
          <w:szCs w:val="32"/>
          <w:rtl/>
          <w:lang w:bidi="fa-IR"/>
        </w:rPr>
        <w:t xml:space="preserve"> را نمایش دهید.</w:t>
      </w:r>
    </w:p>
    <w:sectPr w:rsidR="00224805" w:rsidRPr="00D82C7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F413D4"/>
    <w:multiLevelType w:val="hybridMultilevel"/>
    <w:tmpl w:val="E77C2CD0"/>
    <w:lvl w:ilvl="0" w:tplc="921A8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926651"/>
    <w:multiLevelType w:val="hybridMultilevel"/>
    <w:tmpl w:val="924852DE"/>
    <w:lvl w:ilvl="0" w:tplc="8B68BB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B90735"/>
    <w:multiLevelType w:val="hybridMultilevel"/>
    <w:tmpl w:val="EBEEA89C"/>
    <w:lvl w:ilvl="0" w:tplc="5BA8A204">
      <w:start w:val="1"/>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D881A42"/>
    <w:multiLevelType w:val="hybridMultilevel"/>
    <w:tmpl w:val="ECAE87BE"/>
    <w:lvl w:ilvl="0" w:tplc="5BF8D1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945180"/>
    <w:multiLevelType w:val="hybridMultilevel"/>
    <w:tmpl w:val="5DEEC9C0"/>
    <w:lvl w:ilvl="0" w:tplc="3F364A86">
      <w:start w:val="1"/>
      <w:numFmt w:val="decimal"/>
      <w:lvlText w:val="%1-"/>
      <w:lvlJc w:val="left"/>
      <w:pPr>
        <w:ind w:left="720" w:hanging="360"/>
      </w:pPr>
      <w:rPr>
        <w:rFonts w:hint="default"/>
        <w:color w:val="00B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11F"/>
    <w:rsid w:val="001B18BA"/>
    <w:rsid w:val="001B3702"/>
    <w:rsid w:val="001E6CB7"/>
    <w:rsid w:val="00224805"/>
    <w:rsid w:val="00332B95"/>
    <w:rsid w:val="003F4FC3"/>
    <w:rsid w:val="0046337C"/>
    <w:rsid w:val="004A511F"/>
    <w:rsid w:val="007F2B4C"/>
    <w:rsid w:val="008573A2"/>
    <w:rsid w:val="00952672"/>
    <w:rsid w:val="009D5802"/>
    <w:rsid w:val="00A403BF"/>
    <w:rsid w:val="00A95869"/>
    <w:rsid w:val="00B461F2"/>
    <w:rsid w:val="00BB28C5"/>
    <w:rsid w:val="00CA2D35"/>
    <w:rsid w:val="00D82C7C"/>
    <w:rsid w:val="00E665D9"/>
    <w:rsid w:val="00EA7AFD"/>
    <w:rsid w:val="00F153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DFAAA"/>
  <w15:chartTrackingRefBased/>
  <w15:docId w15:val="{D08F660B-58A7-4675-88A3-826075F72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51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5166">
      <w:bodyDiv w:val="1"/>
      <w:marLeft w:val="0"/>
      <w:marRight w:val="0"/>
      <w:marTop w:val="0"/>
      <w:marBottom w:val="0"/>
      <w:divBdr>
        <w:top w:val="none" w:sz="0" w:space="0" w:color="auto"/>
        <w:left w:val="none" w:sz="0" w:space="0" w:color="auto"/>
        <w:bottom w:val="none" w:sz="0" w:space="0" w:color="auto"/>
        <w:right w:val="none" w:sz="0" w:space="0" w:color="auto"/>
      </w:divBdr>
      <w:divsChild>
        <w:div w:id="845903702">
          <w:marLeft w:val="140"/>
          <w:marRight w:val="140"/>
          <w:marTop w:val="0"/>
          <w:marBottom w:val="600"/>
          <w:divBdr>
            <w:top w:val="none" w:sz="0" w:space="0" w:color="auto"/>
            <w:left w:val="none" w:sz="0" w:space="0" w:color="auto"/>
            <w:bottom w:val="none" w:sz="0" w:space="0" w:color="auto"/>
            <w:right w:val="none" w:sz="0" w:space="0" w:color="auto"/>
          </w:divBdr>
        </w:div>
        <w:div w:id="802503400">
          <w:marLeft w:val="140"/>
          <w:marRight w:val="140"/>
          <w:marTop w:val="0"/>
          <w:marBottom w:val="600"/>
          <w:divBdr>
            <w:top w:val="none" w:sz="0" w:space="0" w:color="auto"/>
            <w:left w:val="none" w:sz="0" w:space="0" w:color="auto"/>
            <w:bottom w:val="none" w:sz="0" w:space="0" w:color="auto"/>
            <w:right w:val="none" w:sz="0" w:space="0" w:color="auto"/>
          </w:divBdr>
          <w:divsChild>
            <w:div w:id="1154181809">
              <w:marLeft w:val="0"/>
              <w:marRight w:val="225"/>
              <w:marTop w:val="225"/>
              <w:marBottom w:val="225"/>
              <w:divBdr>
                <w:top w:val="single" w:sz="2" w:space="0" w:color="F8F8F8"/>
                <w:left w:val="single" w:sz="2" w:space="0" w:color="F8F8F8"/>
                <w:bottom w:val="single" w:sz="2" w:space="0" w:color="F8F8F8"/>
                <w:right w:val="single" w:sz="2" w:space="0" w:color="F8F8F8"/>
              </w:divBdr>
              <w:divsChild>
                <w:div w:id="111444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28329">
          <w:marLeft w:val="140"/>
          <w:marRight w:val="140"/>
          <w:marTop w:val="0"/>
          <w:marBottom w:val="600"/>
          <w:divBdr>
            <w:top w:val="none" w:sz="0" w:space="0" w:color="auto"/>
            <w:left w:val="none" w:sz="0" w:space="0" w:color="auto"/>
            <w:bottom w:val="none" w:sz="0" w:space="0" w:color="auto"/>
            <w:right w:val="none" w:sz="0" w:space="0" w:color="auto"/>
          </w:divBdr>
        </w:div>
        <w:div w:id="366570587">
          <w:marLeft w:val="140"/>
          <w:marRight w:val="140"/>
          <w:marTop w:val="0"/>
          <w:marBottom w:val="600"/>
          <w:divBdr>
            <w:top w:val="none" w:sz="0" w:space="0" w:color="auto"/>
            <w:left w:val="none" w:sz="0" w:space="0" w:color="auto"/>
            <w:bottom w:val="none" w:sz="0" w:space="0" w:color="auto"/>
            <w:right w:val="none" w:sz="0" w:space="0" w:color="auto"/>
          </w:divBdr>
        </w:div>
      </w:divsChild>
    </w:div>
    <w:div w:id="129213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Hossein Sameie</dc:creator>
  <cp:keywords/>
  <dc:description/>
  <cp:lastModifiedBy>Hossein Sameie</cp:lastModifiedBy>
  <cp:revision>13</cp:revision>
  <dcterms:created xsi:type="dcterms:W3CDTF">2021-09-13T21:12:00Z</dcterms:created>
  <dcterms:modified xsi:type="dcterms:W3CDTF">2022-11-05T06:41:00Z</dcterms:modified>
</cp:coreProperties>
</file>